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12" w:rsidRPr="00507A1A" w:rsidRDefault="00A20312" w:rsidP="00A20312">
      <w:pPr>
        <w:rPr>
          <w:rFonts w:ascii="Times New Roman" w:hAnsi="Times New Roman"/>
          <w:sz w:val="24"/>
          <w:szCs w:val="24"/>
        </w:rPr>
      </w:pPr>
      <w:r w:rsidRPr="00507A1A">
        <w:rPr>
          <w:rFonts w:ascii="Times New Roman" w:hAnsi="Times New Roman"/>
          <w:b/>
          <w:sz w:val="24"/>
          <w:szCs w:val="24"/>
        </w:rPr>
        <w:t>Services:</w:t>
      </w:r>
      <w:r w:rsidRPr="00507A1A">
        <w:rPr>
          <w:rFonts w:ascii="Times New Roman" w:hAnsi="Times New Roman"/>
          <w:sz w:val="24"/>
          <w:szCs w:val="24"/>
        </w:rPr>
        <w:t xml:space="preserve">  The Administrator will perform the following services:  </w:t>
      </w:r>
    </w:p>
    <w:p w:rsidR="00A20312" w:rsidRDefault="00A20312" w:rsidP="00A20312">
      <w:pPr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7A1A">
        <w:rPr>
          <w:rFonts w:ascii="Times New Roman" w:hAnsi="Times New Roman"/>
          <w:sz w:val="24"/>
          <w:szCs w:val="24"/>
        </w:rPr>
        <w:t>Check chapter email and respond or direct appropriately.</w:t>
      </w:r>
    </w:p>
    <w:p w:rsidR="00A20312" w:rsidRPr="00507A1A" w:rsidRDefault="00A20312" w:rsidP="00A20312">
      <w:pPr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 with monitoring and achieving IHQ report deadlines.  </w:t>
      </w:r>
    </w:p>
    <w:p w:rsidR="00A20312" w:rsidRPr="00507A1A" w:rsidRDefault="00A20312" w:rsidP="00A20312">
      <w:pPr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7A1A">
        <w:rPr>
          <w:rFonts w:ascii="Times New Roman" w:hAnsi="Times New Roman"/>
          <w:sz w:val="24"/>
          <w:szCs w:val="24"/>
        </w:rPr>
        <w:t xml:space="preserve">Receive membership changes from national office and update email lists.  </w:t>
      </w:r>
    </w:p>
    <w:p w:rsidR="00A20312" w:rsidRPr="00507A1A" w:rsidRDefault="00A20312" w:rsidP="00A20312">
      <w:pPr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7A1A">
        <w:rPr>
          <w:rFonts w:ascii="Times New Roman" w:hAnsi="Times New Roman"/>
          <w:sz w:val="24"/>
          <w:szCs w:val="24"/>
        </w:rPr>
        <w:t>Keep mailing list database up-to-date, staying diligent to build the non-membership data base as w</w:t>
      </w:r>
      <w:bookmarkStart w:id="0" w:name="_GoBack"/>
      <w:bookmarkEnd w:id="0"/>
      <w:r w:rsidRPr="00507A1A">
        <w:rPr>
          <w:rFonts w:ascii="Times New Roman" w:hAnsi="Times New Roman"/>
          <w:sz w:val="24"/>
          <w:szCs w:val="24"/>
        </w:rPr>
        <w:t>ell.</w:t>
      </w:r>
    </w:p>
    <w:p w:rsidR="00A20312" w:rsidRPr="00507A1A" w:rsidRDefault="00A20312" w:rsidP="00A20312">
      <w:pPr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7A1A">
        <w:rPr>
          <w:rFonts w:ascii="Times New Roman" w:hAnsi="Times New Roman"/>
          <w:sz w:val="24"/>
          <w:szCs w:val="24"/>
        </w:rPr>
        <w:t>Send out membership information upon request, and work with Membership Chair as appropriate.</w:t>
      </w:r>
    </w:p>
    <w:p w:rsidR="00A20312" w:rsidRPr="00507A1A" w:rsidRDefault="00A20312" w:rsidP="00A20312">
      <w:pPr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7A1A">
        <w:rPr>
          <w:rFonts w:ascii="Times New Roman" w:hAnsi="Times New Roman"/>
          <w:sz w:val="24"/>
          <w:szCs w:val="24"/>
        </w:rPr>
        <w:t>Track luncheon meeting reservations, produce registration list and maintain history files</w:t>
      </w:r>
      <w:r w:rsidR="00F265DC">
        <w:rPr>
          <w:rFonts w:ascii="Times New Roman" w:hAnsi="Times New Roman"/>
          <w:sz w:val="24"/>
          <w:szCs w:val="24"/>
        </w:rPr>
        <w:t>, in coordination with the secretary</w:t>
      </w:r>
      <w:r w:rsidRPr="00507A1A">
        <w:rPr>
          <w:rFonts w:ascii="Times New Roman" w:hAnsi="Times New Roman"/>
          <w:sz w:val="24"/>
          <w:szCs w:val="24"/>
        </w:rPr>
        <w:t>.</w:t>
      </w:r>
    </w:p>
    <w:p w:rsidR="00A20312" w:rsidRPr="00507A1A" w:rsidRDefault="00A20312" w:rsidP="00A20312">
      <w:pPr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7A1A">
        <w:rPr>
          <w:rFonts w:ascii="Times New Roman" w:hAnsi="Times New Roman"/>
          <w:sz w:val="24"/>
          <w:szCs w:val="24"/>
        </w:rPr>
        <w:t>Track audio conference reservations and produce registration list for meetings.</w:t>
      </w:r>
    </w:p>
    <w:p w:rsidR="00A20312" w:rsidRPr="00507A1A" w:rsidRDefault="00A20312" w:rsidP="00A20312">
      <w:pPr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7A1A">
        <w:rPr>
          <w:rFonts w:ascii="Times New Roman" w:hAnsi="Times New Roman"/>
          <w:sz w:val="24"/>
          <w:szCs w:val="24"/>
        </w:rPr>
        <w:t>Serve as liaison with hotel meeting sites to provide headcounts and work with Programs Chair on other logistics as necessary.</w:t>
      </w:r>
    </w:p>
    <w:p w:rsidR="00A20312" w:rsidRPr="00507A1A" w:rsidRDefault="00A20312" w:rsidP="00A20312">
      <w:pPr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7A1A">
        <w:rPr>
          <w:rFonts w:ascii="Times New Roman" w:hAnsi="Times New Roman"/>
          <w:sz w:val="24"/>
          <w:szCs w:val="24"/>
        </w:rPr>
        <w:t xml:space="preserve">Administer all aspects of </w:t>
      </w:r>
      <w:r>
        <w:rPr>
          <w:rFonts w:ascii="Times New Roman" w:hAnsi="Times New Roman"/>
          <w:sz w:val="24"/>
          <w:szCs w:val="24"/>
        </w:rPr>
        <w:t>Jobs</w:t>
      </w:r>
      <w:r w:rsidRPr="00507A1A">
        <w:rPr>
          <w:rFonts w:ascii="Times New Roman" w:hAnsi="Times New Roman"/>
          <w:sz w:val="24"/>
          <w:szCs w:val="24"/>
        </w:rPr>
        <w:t xml:space="preserve"> program to include keeping track of payments received and invoice others to ensure proper payment.</w:t>
      </w:r>
    </w:p>
    <w:p w:rsidR="00A20312" w:rsidRPr="00507A1A" w:rsidRDefault="00A20312" w:rsidP="00A20312">
      <w:pPr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7A1A">
        <w:rPr>
          <w:rFonts w:ascii="Times New Roman" w:hAnsi="Times New Roman"/>
          <w:sz w:val="24"/>
          <w:szCs w:val="24"/>
        </w:rPr>
        <w:t>Maintain website and act as liaison with IT companies for proper maintenance.</w:t>
      </w:r>
    </w:p>
    <w:p w:rsidR="00A20312" w:rsidRPr="00507A1A" w:rsidRDefault="00A20312" w:rsidP="00A20312">
      <w:pPr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7A1A">
        <w:rPr>
          <w:rFonts w:ascii="Times New Roman" w:hAnsi="Times New Roman"/>
          <w:sz w:val="24"/>
          <w:szCs w:val="24"/>
        </w:rPr>
        <w:t>Produce Chapter newsletter and work with Marketing Chair to ensure correct copy and approvals.</w:t>
      </w:r>
    </w:p>
    <w:p w:rsidR="00A20312" w:rsidRPr="00507A1A" w:rsidRDefault="00A20312" w:rsidP="00A20312">
      <w:pPr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7A1A">
        <w:rPr>
          <w:rFonts w:ascii="Times New Roman" w:hAnsi="Times New Roman"/>
          <w:sz w:val="24"/>
          <w:szCs w:val="24"/>
        </w:rPr>
        <w:t>Coordinate and schedule (e</w:t>
      </w:r>
      <w:proofErr w:type="gramStart"/>
      <w:r w:rsidRPr="00507A1A">
        <w:rPr>
          <w:rFonts w:ascii="Times New Roman" w:hAnsi="Times New Roman"/>
          <w:sz w:val="24"/>
          <w:szCs w:val="24"/>
        </w:rPr>
        <w:t>)mailings</w:t>
      </w:r>
      <w:proofErr w:type="gramEnd"/>
      <w:r w:rsidRPr="00507A1A">
        <w:rPr>
          <w:rFonts w:ascii="Times New Roman" w:hAnsi="Times New Roman"/>
          <w:sz w:val="24"/>
          <w:szCs w:val="24"/>
        </w:rPr>
        <w:t xml:space="preserve"> of meeting notices, last calls, and confirmations for meetings and special events</w:t>
      </w:r>
      <w:r w:rsidRPr="00507A1A">
        <w:rPr>
          <w:rFonts w:ascii="Times New Roman" w:hAnsi="Times New Roman"/>
          <w:b/>
          <w:sz w:val="24"/>
          <w:szCs w:val="24"/>
        </w:rPr>
        <w:t>*.</w:t>
      </w:r>
    </w:p>
    <w:p w:rsidR="00A20312" w:rsidRPr="00507A1A" w:rsidRDefault="00A20312" w:rsidP="00A20312">
      <w:pPr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7A1A">
        <w:rPr>
          <w:rFonts w:ascii="Times New Roman" w:hAnsi="Times New Roman"/>
          <w:sz w:val="24"/>
          <w:szCs w:val="24"/>
        </w:rPr>
        <w:t>Mailings/emails to Board of Directors as appropriate.</w:t>
      </w:r>
    </w:p>
    <w:p w:rsidR="00A20312" w:rsidRPr="00507A1A" w:rsidRDefault="00A20312" w:rsidP="00A20312">
      <w:pPr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7A1A">
        <w:rPr>
          <w:rFonts w:ascii="Times New Roman" w:hAnsi="Times New Roman"/>
          <w:sz w:val="24"/>
          <w:szCs w:val="24"/>
        </w:rPr>
        <w:t xml:space="preserve">Maintain Board list and file pertinent documents (i.e. minutes, approved budgets, </w:t>
      </w:r>
      <w:proofErr w:type="spellStart"/>
      <w:r w:rsidRPr="00507A1A">
        <w:rPr>
          <w:rFonts w:ascii="Times New Roman" w:hAnsi="Times New Roman"/>
          <w:sz w:val="24"/>
          <w:szCs w:val="24"/>
        </w:rPr>
        <w:t>etc</w:t>
      </w:r>
      <w:proofErr w:type="spellEnd"/>
      <w:r w:rsidRPr="00507A1A">
        <w:rPr>
          <w:rFonts w:ascii="Times New Roman" w:hAnsi="Times New Roman"/>
          <w:sz w:val="24"/>
          <w:szCs w:val="24"/>
        </w:rPr>
        <w:t>)</w:t>
      </w:r>
      <w:r w:rsidR="00F265DC">
        <w:rPr>
          <w:rFonts w:ascii="Times New Roman" w:hAnsi="Times New Roman"/>
          <w:sz w:val="24"/>
          <w:szCs w:val="24"/>
        </w:rPr>
        <w:t xml:space="preserve"> on the website.</w:t>
      </w:r>
    </w:p>
    <w:p w:rsidR="00A20312" w:rsidRPr="00507A1A" w:rsidRDefault="00A20312" w:rsidP="00A20312">
      <w:pPr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7A1A">
        <w:rPr>
          <w:rFonts w:ascii="Times New Roman" w:hAnsi="Times New Roman"/>
          <w:sz w:val="24"/>
          <w:szCs w:val="24"/>
        </w:rPr>
        <w:t xml:space="preserve">Maintain electronic Chapter files.  </w:t>
      </w:r>
    </w:p>
    <w:p w:rsidR="00A20312" w:rsidRPr="00507A1A" w:rsidRDefault="00A20312" w:rsidP="00A20312">
      <w:pPr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7A1A">
        <w:rPr>
          <w:rFonts w:ascii="Times New Roman" w:hAnsi="Times New Roman"/>
          <w:sz w:val="24"/>
          <w:szCs w:val="24"/>
        </w:rPr>
        <w:t>Make computer entries (QuickBooks) for revenue and expenses and produce monthly and quarterly reports for Treasurer, reconciling accounts on a monthly basis.</w:t>
      </w:r>
    </w:p>
    <w:p w:rsidR="00A20312" w:rsidRPr="00507A1A" w:rsidRDefault="00A20312" w:rsidP="00A20312">
      <w:pPr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7A1A">
        <w:rPr>
          <w:rFonts w:ascii="Times New Roman" w:hAnsi="Times New Roman"/>
          <w:sz w:val="24"/>
          <w:szCs w:val="24"/>
        </w:rPr>
        <w:t xml:space="preserve">Attend Board Meetings and planning retreats as invited and available.  </w:t>
      </w:r>
    </w:p>
    <w:p w:rsidR="00A20312" w:rsidRPr="00507A1A" w:rsidRDefault="00A20312" w:rsidP="00A20312">
      <w:pPr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7A1A">
        <w:rPr>
          <w:rFonts w:ascii="Times New Roman" w:hAnsi="Times New Roman"/>
          <w:sz w:val="24"/>
          <w:szCs w:val="24"/>
        </w:rPr>
        <w:t xml:space="preserve">Assist in other aspects of chapter administration if both parties are agreeable and approved (such as Committee Chair assistance, special reports and analysis, etc.)  </w:t>
      </w:r>
    </w:p>
    <w:p w:rsidR="00A20312" w:rsidRPr="00507A1A" w:rsidRDefault="00A20312" w:rsidP="00A20312">
      <w:pPr>
        <w:rPr>
          <w:rFonts w:ascii="Times New Roman" w:hAnsi="Times New Roman"/>
          <w:sz w:val="24"/>
          <w:szCs w:val="24"/>
        </w:rPr>
      </w:pPr>
    </w:p>
    <w:p w:rsidR="00A20312" w:rsidRPr="00507A1A" w:rsidRDefault="00A20312" w:rsidP="00A20312">
      <w:pPr>
        <w:rPr>
          <w:rFonts w:ascii="Times New Roman" w:hAnsi="Times New Roman"/>
          <w:sz w:val="24"/>
          <w:szCs w:val="24"/>
        </w:rPr>
      </w:pPr>
      <w:r w:rsidRPr="00507A1A">
        <w:rPr>
          <w:rFonts w:ascii="Times New Roman" w:hAnsi="Times New Roman"/>
          <w:b/>
          <w:sz w:val="24"/>
          <w:szCs w:val="24"/>
        </w:rPr>
        <w:t>Compensation:</w:t>
      </w:r>
      <w:r w:rsidR="00457C77">
        <w:rPr>
          <w:rFonts w:ascii="Times New Roman" w:hAnsi="Times New Roman"/>
          <w:sz w:val="24"/>
          <w:szCs w:val="24"/>
        </w:rPr>
        <w:t xml:space="preserve">  $25 </w:t>
      </w:r>
      <w:r w:rsidRPr="00507A1A">
        <w:rPr>
          <w:rFonts w:ascii="Times New Roman" w:hAnsi="Times New Roman"/>
          <w:sz w:val="24"/>
          <w:szCs w:val="24"/>
        </w:rPr>
        <w:t xml:space="preserve">per hour beginning </w:t>
      </w:r>
      <w:r w:rsidR="00457C77">
        <w:rPr>
          <w:rFonts w:ascii="Times New Roman" w:hAnsi="Times New Roman"/>
          <w:sz w:val="24"/>
          <w:szCs w:val="24"/>
        </w:rPr>
        <w:t>November, 2016.</w:t>
      </w:r>
      <w:r w:rsidRPr="00507A1A">
        <w:rPr>
          <w:rFonts w:ascii="Times New Roman" w:hAnsi="Times New Roman"/>
          <w:sz w:val="24"/>
          <w:szCs w:val="24"/>
        </w:rPr>
        <w:t xml:space="preserve">  Mileage will be billed and reimbursed on</w:t>
      </w:r>
      <w:r w:rsidR="00F265DC">
        <w:rPr>
          <w:rFonts w:ascii="Times New Roman" w:hAnsi="Times New Roman"/>
          <w:sz w:val="24"/>
          <w:szCs w:val="24"/>
        </w:rPr>
        <w:t xml:space="preserve"> a monthly basis at published State of South Carolina</w:t>
      </w:r>
      <w:r w:rsidRPr="00507A1A">
        <w:rPr>
          <w:rFonts w:ascii="Times New Roman" w:hAnsi="Times New Roman"/>
          <w:sz w:val="24"/>
          <w:szCs w:val="24"/>
        </w:rPr>
        <w:t xml:space="preserve"> reimbursement rates.  </w:t>
      </w:r>
      <w:r w:rsidRPr="00507A1A">
        <w:rPr>
          <w:rFonts w:ascii="Times New Roman" w:hAnsi="Times New Roman"/>
          <w:b/>
          <w:sz w:val="24"/>
          <w:szCs w:val="24"/>
        </w:rPr>
        <w:t>Hours:</w:t>
      </w:r>
      <w:r w:rsidRPr="00507A1A">
        <w:rPr>
          <w:rFonts w:ascii="Times New Roman" w:hAnsi="Times New Roman"/>
          <w:sz w:val="24"/>
          <w:szCs w:val="24"/>
        </w:rPr>
        <w:t xml:space="preserve">  Contract will be written for no more than </w:t>
      </w:r>
      <w:r w:rsidR="00457C77">
        <w:rPr>
          <w:rFonts w:ascii="Times New Roman" w:hAnsi="Times New Roman"/>
          <w:sz w:val="24"/>
          <w:szCs w:val="24"/>
        </w:rPr>
        <w:t>8-10</w:t>
      </w:r>
      <w:r w:rsidRPr="00507A1A">
        <w:rPr>
          <w:rFonts w:ascii="Times New Roman" w:hAnsi="Times New Roman"/>
          <w:sz w:val="24"/>
          <w:szCs w:val="24"/>
        </w:rPr>
        <w:t xml:space="preserve"> hours per month.  Extra hours require the approval (in writing) of Board President and special assignments will also require pre-approval by the Board President.  </w:t>
      </w:r>
    </w:p>
    <w:p w:rsidR="00082E5F" w:rsidRDefault="000C06EA"/>
    <w:sectPr w:rsidR="00082E5F" w:rsidSect="009C20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6EA" w:rsidRDefault="000C06EA" w:rsidP="009C20F0">
      <w:r>
        <w:separator/>
      </w:r>
    </w:p>
  </w:endnote>
  <w:endnote w:type="continuationSeparator" w:id="0">
    <w:p w:rsidR="000C06EA" w:rsidRDefault="000C06EA" w:rsidP="009C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6EA" w:rsidRDefault="000C06EA" w:rsidP="009C20F0">
      <w:r>
        <w:separator/>
      </w:r>
    </w:p>
  </w:footnote>
  <w:footnote w:type="continuationSeparator" w:id="0">
    <w:p w:rsidR="000C06EA" w:rsidRDefault="000C06EA" w:rsidP="009C2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F0" w:rsidRPr="009C20F0" w:rsidRDefault="009C20F0">
    <w:pPr>
      <w:pStyle w:val="Header"/>
      <w:rPr>
        <w:rFonts w:ascii="Times New Roman" w:hAnsi="Times New Roman"/>
        <w:sz w:val="24"/>
      </w:rPr>
    </w:pPr>
    <w:r w:rsidRPr="009C20F0">
      <w:rPr>
        <w:rFonts w:ascii="Times New Roman" w:hAnsi="Times New Roman"/>
        <w:sz w:val="24"/>
      </w:rPr>
      <w:t>Association of Fundraising Professional</w:t>
    </w:r>
  </w:p>
  <w:p w:rsidR="009C20F0" w:rsidRPr="009C20F0" w:rsidRDefault="009C20F0">
    <w:pPr>
      <w:pStyle w:val="Header"/>
      <w:rPr>
        <w:rFonts w:ascii="Times New Roman" w:hAnsi="Times New Roman"/>
        <w:sz w:val="24"/>
      </w:rPr>
    </w:pPr>
    <w:r w:rsidRPr="009C20F0">
      <w:rPr>
        <w:rFonts w:ascii="Times New Roman" w:hAnsi="Times New Roman"/>
        <w:sz w:val="24"/>
      </w:rPr>
      <w:t>Central SC Chapter</w:t>
    </w:r>
  </w:p>
  <w:p w:rsidR="009C20F0" w:rsidRPr="009C20F0" w:rsidRDefault="009C20F0">
    <w:pPr>
      <w:pStyle w:val="Header"/>
      <w:rPr>
        <w:rFonts w:ascii="Times New Roman" w:hAnsi="Times New Roman"/>
        <w:sz w:val="24"/>
      </w:rPr>
    </w:pPr>
  </w:p>
  <w:p w:rsidR="009C20F0" w:rsidRPr="009C20F0" w:rsidRDefault="009C20F0">
    <w:pPr>
      <w:pStyle w:val="Header"/>
      <w:rPr>
        <w:rFonts w:ascii="Times New Roman" w:hAnsi="Times New Roman"/>
        <w:b/>
        <w:sz w:val="24"/>
      </w:rPr>
    </w:pPr>
    <w:r w:rsidRPr="009C20F0">
      <w:rPr>
        <w:rFonts w:ascii="Times New Roman" w:hAnsi="Times New Roman"/>
        <w:b/>
        <w:sz w:val="24"/>
      </w:rPr>
      <w:t>Administrative Assistant Job Description</w:t>
    </w:r>
  </w:p>
  <w:p w:rsidR="009C20F0" w:rsidRPr="009C20F0" w:rsidRDefault="009C20F0">
    <w:pPr>
      <w:pStyle w:val="Header"/>
      <w:rPr>
        <w:rFonts w:ascii="Times New Roman" w:hAnsi="Times New Roman"/>
        <w:sz w:val="22"/>
      </w:rPr>
    </w:pPr>
    <w:r w:rsidRPr="009C20F0">
      <w:rPr>
        <w:rFonts w:ascii="Times New Roman" w:hAnsi="Times New Roman"/>
        <w:sz w:val="22"/>
      </w:rPr>
      <w:t xml:space="preserve">This position reports to the President and Board of the Association of Fundraising Professionals Central SC Chapter. </w:t>
    </w:r>
  </w:p>
  <w:p w:rsidR="009C20F0" w:rsidRPr="009C20F0" w:rsidRDefault="009C20F0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47BFD"/>
    <w:multiLevelType w:val="hybridMultilevel"/>
    <w:tmpl w:val="C3564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12"/>
    <w:rsid w:val="0003141B"/>
    <w:rsid w:val="000C06EA"/>
    <w:rsid w:val="00457C77"/>
    <w:rsid w:val="009C20F0"/>
    <w:rsid w:val="009F5543"/>
    <w:rsid w:val="00A20312"/>
    <w:rsid w:val="00AE7F87"/>
    <w:rsid w:val="00B85B5D"/>
    <w:rsid w:val="00F2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FB780-1A26-4B48-86E5-28743CDA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31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5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43"/>
    <w:rPr>
      <w:rFonts w:ascii="Segoe UI" w:eastAsia="Times New Roman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2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0F0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C2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0F0"/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Tripp</dc:creator>
  <cp:keywords/>
  <dc:description/>
  <cp:lastModifiedBy>WELLS, SARAH</cp:lastModifiedBy>
  <cp:revision>4</cp:revision>
  <cp:lastPrinted>2016-08-01T17:30:00Z</cp:lastPrinted>
  <dcterms:created xsi:type="dcterms:W3CDTF">2016-09-26T19:34:00Z</dcterms:created>
  <dcterms:modified xsi:type="dcterms:W3CDTF">2016-09-26T21:20:00Z</dcterms:modified>
</cp:coreProperties>
</file>